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D8" w:rsidRPr="00072C48" w:rsidRDefault="007B69D8" w:rsidP="007B69D8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7B69D8" w:rsidRPr="00072C48" w:rsidRDefault="007B69D8" w:rsidP="007B69D8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7B69D8" w:rsidRPr="00072C48" w:rsidRDefault="007B69D8" w:rsidP="007B69D8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>
        <w:rPr>
          <w:rFonts w:cs="Times New Roman"/>
          <w:color w:val="29211E"/>
          <w:sz w:val="20"/>
          <w:szCs w:val="20"/>
        </w:rPr>
        <w:t xml:space="preserve">СОЦИАЛЬНЫЙ </w:t>
      </w:r>
      <w:r w:rsidRPr="00072C48">
        <w:rPr>
          <w:rFonts w:cs="Times New Roman"/>
          <w:color w:val="29211E"/>
          <w:sz w:val="20"/>
          <w:szCs w:val="20"/>
        </w:rPr>
        <w:t>ПРЕДПРИНИМАТЕЛЬ ГОДА» В 201</w:t>
      </w:r>
      <w:r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7B69D8" w:rsidRPr="00072C48" w:rsidTr="00354F99">
        <w:tc>
          <w:tcPr>
            <w:tcW w:w="2057" w:type="dxa"/>
            <w:gridSpan w:val="3"/>
          </w:tcPr>
          <w:p w:rsidR="007B69D8" w:rsidRPr="00072C48" w:rsidRDefault="007B69D8" w:rsidP="00354F99">
            <w:pPr>
              <w:snapToGrid w:val="0"/>
              <w:jc w:val="center"/>
            </w:pPr>
          </w:p>
        </w:tc>
        <w:tc>
          <w:tcPr>
            <w:tcW w:w="4820" w:type="dxa"/>
            <w:gridSpan w:val="2"/>
          </w:tcPr>
          <w:p w:rsidR="007B69D8" w:rsidRPr="00072C48" w:rsidRDefault="007B69D8" w:rsidP="00354F9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7B69D8" w:rsidRPr="00072C48" w:rsidRDefault="007B69D8" w:rsidP="00354F99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>
              <w:t>Лучшая социальная франшиза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7B69D8" w:rsidRPr="00072C48" w:rsidRDefault="007B69D8" w:rsidP="00354F99">
            <w:pPr>
              <w:snapToGrid w:val="0"/>
              <w:ind w:firstLine="709"/>
              <w:jc w:val="center"/>
            </w:pPr>
          </w:p>
        </w:tc>
        <w:tc>
          <w:tcPr>
            <w:tcW w:w="4594" w:type="dxa"/>
            <w:gridSpan w:val="3"/>
          </w:tcPr>
          <w:p w:rsidR="007B69D8" w:rsidRPr="00072C48" w:rsidRDefault="007B69D8" w:rsidP="00354F99">
            <w:pPr>
              <w:snapToGrid w:val="0"/>
              <w:ind w:firstLine="709"/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9D8" w:rsidRPr="00072C48" w:rsidRDefault="007B69D8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9D8" w:rsidRPr="00072C48" w:rsidRDefault="007B69D8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7B69D8" w:rsidRPr="00072C48" w:rsidRDefault="007B69D8" w:rsidP="00354F99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7B69D8" w:rsidRPr="00072C48" w:rsidRDefault="007B69D8" w:rsidP="00354F99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9D8" w:rsidRPr="00072C48" w:rsidRDefault="007B69D8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7B69D8" w:rsidRPr="00072C48" w:rsidRDefault="007B69D8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Pr="00072C48" w:rsidRDefault="007B69D8" w:rsidP="00354F99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7B69D8" w:rsidRPr="003304B6" w:rsidRDefault="007B69D8" w:rsidP="00354F99">
            <w:r w:rsidRPr="003304B6">
              <w:t xml:space="preserve">Среднесписочная численность сотрудников за год </w:t>
            </w:r>
          </w:p>
          <w:p w:rsidR="007B69D8" w:rsidRPr="003304B6" w:rsidRDefault="007B69D8" w:rsidP="00354F99">
            <w:r w:rsidRPr="003304B6">
              <w:t>(на начало ведения хозяйственной деятельности /</w:t>
            </w:r>
            <w:r w:rsidRPr="005425A2">
              <w:t>на 01.01.2017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2016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</w:t>
            </w:r>
            <w:r>
              <w:rPr>
                <w:rFonts w:eastAsia="Calibri"/>
                <w:lang w:eastAsia="ar-SA"/>
              </w:rPr>
              <w:t>5 - 2016</w:t>
            </w:r>
            <w:r w:rsidRPr="00072C48">
              <w:rPr>
                <w:rFonts w:eastAsia="Calibri"/>
                <w:lang w:eastAsia="ar-SA"/>
              </w:rPr>
              <w:t xml:space="preserve"> год</w:t>
            </w:r>
            <w:r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2757A6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Pr="002757A6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2757A6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Pr="002757A6" w:rsidRDefault="007B69D8" w:rsidP="00354F99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Зарегистрирован ли товарный знак вашей франшизы (да/нет)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2757A6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Pr="002757A6" w:rsidRDefault="007B69D8" w:rsidP="00354F99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Опишите бизнес-модель, предлагаемую </w:t>
            </w:r>
            <w:proofErr w:type="spellStart"/>
            <w:r>
              <w:rPr>
                <w:rFonts w:eastAsia="Calibri"/>
                <w:bCs/>
                <w:lang w:eastAsia="ar-SA"/>
              </w:rPr>
              <w:t>франчайзи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 с </w:t>
            </w:r>
            <w:proofErr w:type="spellStart"/>
            <w:r>
              <w:rPr>
                <w:rFonts w:eastAsia="Calibri"/>
                <w:bCs/>
                <w:lang w:eastAsia="ar-SA"/>
              </w:rPr>
              <w:t>т.з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. сроков ее окупаемости, простоты реализации, контроля за исполнением договора и </w:t>
            </w:r>
            <w:proofErr w:type="spellStart"/>
            <w:r>
              <w:rPr>
                <w:rFonts w:eastAsia="Calibri"/>
                <w:bCs/>
                <w:lang w:eastAsia="ar-SA"/>
              </w:rPr>
              <w:t>п.т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.   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2757A6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Pr="002757A6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объемы тиражирования проекта в проекции 3-х лет.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2757A6" w:rsidRDefault="007B69D8" w:rsidP="00354F99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7B69D8" w:rsidRPr="002757A6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Планируемая численность сотрудников у </w:t>
            </w:r>
            <w:proofErr w:type="spellStart"/>
            <w:r>
              <w:rPr>
                <w:rFonts w:eastAsia="Calibri"/>
                <w:lang w:eastAsia="ar-SA"/>
              </w:rPr>
              <w:t>франчайзи</w:t>
            </w:r>
            <w:proofErr w:type="spellEnd"/>
            <w:r>
              <w:rPr>
                <w:rFonts w:eastAsia="Calibri"/>
                <w:lang w:eastAsia="ar-SA"/>
              </w:rPr>
              <w:t xml:space="preserve"> в проекции 3-х лет.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2757A6" w:rsidRDefault="007B69D8" w:rsidP="00354F99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7B69D8" w:rsidRPr="002757A6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Планируемые объемы выручки от реализации франшизы в проекции 3-х лет.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2757A6" w:rsidRDefault="007B69D8" w:rsidP="00354F99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Социальная составляющая вашего бизнеса (трудоустройство лиц с ограниченными возможностями или находящихся в сложной </w:t>
            </w:r>
            <w:r>
              <w:rPr>
                <w:rFonts w:eastAsia="Calibri"/>
                <w:lang w:eastAsia="ar-SA"/>
              </w:rPr>
              <w:lastRenderedPageBreak/>
              <w:t>жизненной ситуации и т.п.)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Pr="00072C48" w:rsidRDefault="007B69D8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9D8" w:rsidRPr="00072C48" w:rsidRDefault="007B69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B69D8" w:rsidRPr="00072C48" w:rsidTr="00354F99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7B69D8" w:rsidRPr="00072C48" w:rsidRDefault="007B69D8" w:rsidP="00354F9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7B69D8" w:rsidRPr="00FE60E2" w:rsidRDefault="007B69D8" w:rsidP="00354F9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val="x-none"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7B69D8" w:rsidRPr="00072C48" w:rsidRDefault="007B69D8" w:rsidP="00354F9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7B69D8" w:rsidRPr="00072C48" w:rsidRDefault="007B69D8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7B69D8" w:rsidRPr="00072C48" w:rsidRDefault="007B69D8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7B69D8" w:rsidRPr="00072C48" w:rsidRDefault="007B69D8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7B69D8" w:rsidRPr="00072C48" w:rsidTr="00354F99">
              <w:tc>
                <w:tcPr>
                  <w:tcW w:w="5735" w:type="dxa"/>
                </w:tcPr>
                <w:p w:rsidR="007B69D8" w:rsidRPr="00072C48" w:rsidRDefault="007B69D8" w:rsidP="00354F9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7B69D8" w:rsidRPr="00072C48" w:rsidRDefault="007B69D8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7B69D8" w:rsidRPr="00072C48" w:rsidRDefault="007B69D8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7B69D8" w:rsidRPr="00072C48" w:rsidRDefault="007B69D8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7B69D8" w:rsidRPr="00072C48" w:rsidRDefault="007B69D8" w:rsidP="00354F9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7B69D8" w:rsidRPr="00072C48" w:rsidRDefault="007B69D8" w:rsidP="00354F9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7B69D8" w:rsidRPr="00072C48" w:rsidRDefault="007B69D8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7B69D8" w:rsidRPr="00072C48" w:rsidRDefault="007B69D8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7B69D8" w:rsidRPr="00072C48" w:rsidRDefault="007B69D8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7B69D8" w:rsidRPr="00072C48" w:rsidRDefault="007B69D8" w:rsidP="00354F9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7B69D8" w:rsidRPr="00072C48" w:rsidRDefault="007B69D8" w:rsidP="00354F99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A07E2" w:rsidRDefault="004A07E2">
      <w:bookmarkStart w:id="0" w:name="_GoBack"/>
      <w:bookmarkEnd w:id="0"/>
    </w:p>
    <w:sectPr w:rsidR="004A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D8"/>
    <w:rsid w:val="004A07E2"/>
    <w:rsid w:val="007B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1FFDD-6D4C-4897-87BF-8D60E390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69D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Боровых Ольга Ранатовна</dc:creator>
  <cp:keywords/>
  <dc:description/>
  <cp:lastModifiedBy>Боровых Ольга Ранатовна</cp:lastModifiedBy>
  <cp:revision>1</cp:revision>
  <dcterms:created xsi:type="dcterms:W3CDTF">2017-03-09T14:04:00Z</dcterms:created>
  <dcterms:modified xsi:type="dcterms:W3CDTF">2017-03-09T14:05:00Z</dcterms:modified>
</cp:coreProperties>
</file>